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AB6FF4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B6FF4">
        <w:rPr>
          <w:rFonts w:cs="B Titr" w:hint="cs"/>
          <w:b/>
          <w:bCs/>
          <w:sz w:val="30"/>
          <w:szCs w:val="30"/>
          <w:rtl/>
          <w:lang w:bidi="fa-IR"/>
        </w:rPr>
        <w:t>14/02/1404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486"/>
        <w:gridCol w:w="1936"/>
        <w:gridCol w:w="1275"/>
        <w:gridCol w:w="787"/>
        <w:gridCol w:w="719"/>
        <w:gridCol w:w="1466"/>
        <w:gridCol w:w="1985"/>
      </w:tblGrid>
      <w:tr w:rsidR="00156A6B" w:rsidRPr="006C4990" w:rsidTr="00EE554E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48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936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957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EE554E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48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93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87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B6FF4" w:rsidRPr="006C4990" w:rsidTr="00EE554E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F67A40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</w:rPr>
            </w:pPr>
            <w:r w:rsidRPr="00F67A40">
              <w:rPr>
                <w:rFonts w:cs="B Nazanin" w:hint="cs"/>
                <w:sz w:val="26"/>
                <w:szCs w:val="26"/>
                <w:rtl/>
              </w:rPr>
              <w:t>آقای سید</w:t>
            </w:r>
            <w:r w:rsidRPr="00F67A4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67A40">
              <w:rPr>
                <w:rFonts w:cs="B Nazanin" w:hint="cs"/>
                <w:sz w:val="26"/>
                <w:szCs w:val="26"/>
                <w:rtl/>
              </w:rPr>
              <w:t>حمید</w:t>
            </w:r>
            <w:r w:rsidRPr="00F67A4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67A40">
              <w:rPr>
                <w:rFonts w:cs="B Nazanin" w:hint="cs"/>
                <w:sz w:val="26"/>
                <w:szCs w:val="26"/>
                <w:rtl/>
              </w:rPr>
              <w:t>هاشمی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F67A40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</w:rPr>
            </w:pPr>
            <w:r w:rsidRPr="00F67A40">
              <w:rPr>
                <w:rFonts w:cs="B Nazanin"/>
                <w:sz w:val="26"/>
                <w:szCs w:val="26"/>
                <w:rtl/>
              </w:rPr>
              <w:t>سرکه سیب تخمیری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6E363F" w:rsidRDefault="00AB6FF4" w:rsidP="00AB6FF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67A40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F67A40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Pr="006E363F" w:rsidRDefault="00AB6FF4" w:rsidP="00AB6FF4">
            <w:pPr>
              <w:jc w:val="center"/>
              <w:rPr>
                <w:rFonts w:cs="B Nazanin"/>
                <w:sz w:val="20"/>
                <w:szCs w:val="20"/>
              </w:rPr>
            </w:pPr>
            <w:r w:rsidRPr="00F67A40">
              <w:rPr>
                <w:rFonts w:cs="B Nazanin" w:hint="cs"/>
                <w:sz w:val="26"/>
                <w:szCs w:val="26"/>
                <w:rtl/>
              </w:rPr>
              <w:t xml:space="preserve">591953  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6FF4" w:rsidRPr="006C4990" w:rsidTr="00EE554E">
        <w:trPr>
          <w:cantSplit/>
          <w:trHeight w:hRule="exact" w:val="4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F67A40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67A40">
              <w:rPr>
                <w:rFonts w:cs="B Nazanin" w:hint="cs"/>
                <w:sz w:val="26"/>
                <w:szCs w:val="26"/>
                <w:rtl/>
              </w:rPr>
              <w:t>آقای علی</w:t>
            </w:r>
            <w:r w:rsidRPr="00F67A40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67A40">
              <w:rPr>
                <w:rFonts w:cs="B Nazanin" w:hint="cs"/>
                <w:sz w:val="26"/>
                <w:szCs w:val="26"/>
                <w:rtl/>
              </w:rPr>
              <w:t>رجبی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F67A40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67A40">
              <w:rPr>
                <w:rFonts w:cs="B Nazanin"/>
                <w:sz w:val="26"/>
                <w:szCs w:val="26"/>
                <w:rtl/>
              </w:rPr>
              <w:t>تولید و بسته بندی نان های مسطح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cs="B Nazanin"/>
              </w:rPr>
            </w:pPr>
            <w:r w:rsidRPr="00F67A40">
              <w:rPr>
                <w:rFonts w:cs="B Nazanin" w:hint="cs"/>
                <w:sz w:val="26"/>
                <w:szCs w:val="26"/>
                <w:rtl/>
              </w:rPr>
              <w:t xml:space="preserve">کارگاه </w:t>
            </w:r>
            <w:r w:rsidRPr="00F67A40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67A40">
              <w:rPr>
                <w:rFonts w:cs="B Nazanin" w:hint="cs"/>
                <w:sz w:val="26"/>
                <w:szCs w:val="26"/>
                <w:rtl/>
              </w:rPr>
              <w:t xml:space="preserve">615655  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6FF4" w:rsidRPr="006C4990" w:rsidTr="00EE554E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D6271A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خانم زهرا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امینی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کهریزسنگی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D6271A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/>
                <w:sz w:val="26"/>
                <w:szCs w:val="26"/>
                <w:rtl/>
              </w:rPr>
              <w:t>تولید و بسته بندی انواع نان های حجیم و نیمه حجیم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cs="B Nazanin"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D6271A">
              <w:rPr>
                <w:rFonts w:cs="B Nazanin"/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eastAsiaTheme="minorEastAsia" w:cs="B Nazanin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598683  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6FF4" w:rsidRPr="006C4990" w:rsidTr="00EE554E">
        <w:trPr>
          <w:cantSplit/>
          <w:trHeight w:hRule="exact" w:val="115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D6271A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آقای مجید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بکرانی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D6271A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/>
                <w:sz w:val="26"/>
                <w:szCs w:val="26"/>
                <w:rtl/>
              </w:rPr>
              <w:t>تولید و بسته بندی انواع قهوه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-</w:t>
            </w:r>
            <w:r w:rsidRPr="00D6271A">
              <w:rPr>
                <w:rFonts w:cs="B Nazanin"/>
                <w:sz w:val="26"/>
                <w:szCs w:val="26"/>
              </w:rPr>
              <w:t xml:space="preserve"> </w:t>
            </w:r>
            <w:r w:rsidRPr="00D6271A">
              <w:rPr>
                <w:rFonts w:cs="B Nazanin"/>
                <w:sz w:val="26"/>
                <w:szCs w:val="26"/>
                <w:rtl/>
              </w:rPr>
              <w:t>پودر مخلوط کاکائویی و بسته بندی کاکائو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-</w:t>
            </w:r>
            <w:r w:rsidRPr="00D6271A">
              <w:rPr>
                <w:rFonts w:cs="B Nazanin"/>
                <w:sz w:val="26"/>
                <w:szCs w:val="26"/>
              </w:rPr>
              <w:t xml:space="preserve"> </w:t>
            </w:r>
            <w:r w:rsidRPr="00D6271A">
              <w:rPr>
                <w:rFonts w:cs="B Nazanin"/>
                <w:sz w:val="26"/>
                <w:szCs w:val="26"/>
                <w:rtl/>
              </w:rPr>
              <w:t>پودر مخلوط چای خشک فوری(ماسالا)</w:t>
            </w:r>
          </w:p>
          <w:p w:rsidR="00AB6FF4" w:rsidRPr="00D6271A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cs="B Nazanin"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eastAsiaTheme="minorEastAsia" w:cs="B Nazanin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593238  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6FF4" w:rsidRPr="006C4990" w:rsidTr="00EE554E">
        <w:trPr>
          <w:cantSplit/>
          <w:trHeight w:hRule="exact" w:val="126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ind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شرکت تولیدی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بازرگانی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تجارت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دانه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تیره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حسام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/>
                <w:sz w:val="26"/>
                <w:szCs w:val="26"/>
              </w:rPr>
              <w:t> </w:t>
            </w:r>
            <w:r w:rsidRPr="00D6271A">
              <w:rPr>
                <w:rFonts w:cs="B Nazanin"/>
                <w:sz w:val="26"/>
                <w:szCs w:val="26"/>
                <w:rtl/>
              </w:rPr>
              <w:t>فراوری وبسته بندی مخلوط چای فوری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-</w:t>
            </w:r>
            <w:r w:rsidRPr="00D6271A">
              <w:rPr>
                <w:rFonts w:cs="B Nazanin"/>
                <w:sz w:val="26"/>
                <w:szCs w:val="26"/>
              </w:rPr>
              <w:t xml:space="preserve"> </w:t>
            </w:r>
            <w:r w:rsidRPr="00D6271A">
              <w:rPr>
                <w:rFonts w:cs="B Nazanin"/>
                <w:sz w:val="26"/>
                <w:szCs w:val="26"/>
                <w:rtl/>
              </w:rPr>
              <w:t>بسته بندی پودر کاکائو و پودر مخلوط کاکائو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-</w:t>
            </w:r>
            <w:r w:rsidRPr="00D6271A">
              <w:rPr>
                <w:rFonts w:cs="B Nazanin"/>
                <w:sz w:val="26"/>
                <w:szCs w:val="26"/>
              </w:rPr>
              <w:t xml:space="preserve">  </w:t>
            </w:r>
            <w:r w:rsidRPr="00D6271A">
              <w:rPr>
                <w:rFonts w:cs="B Nazanin"/>
                <w:sz w:val="26"/>
                <w:szCs w:val="26"/>
                <w:rtl/>
              </w:rPr>
              <w:t>فرآوری و بسته بندی انواع قهوه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25106D" w:rsidRDefault="00AB6FF4" w:rsidP="00AB6FF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بازبینی ثبت منبع کارخانه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Pr="00D6271A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598728  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6FF4" w:rsidRPr="006C4990" w:rsidTr="00EE554E">
        <w:trPr>
          <w:cantSplit/>
          <w:trHeight w:hRule="exact" w:val="56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شرکت تولیدی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مقوای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کوثر</w:t>
            </w:r>
            <w:r w:rsidRPr="00D6271A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>اصفهان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ثبت منبع </w:t>
            </w:r>
            <w:r w:rsidRPr="00D6271A">
              <w:rPr>
                <w:rFonts w:cs="B Nazanin"/>
                <w:sz w:val="26"/>
                <w:szCs w:val="26"/>
                <w:rtl/>
              </w:rPr>
              <w:t>مقوای بهداشتی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25106D" w:rsidRDefault="00AB6FF4" w:rsidP="00AB6FF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>تمدید</w:t>
            </w:r>
            <w:r>
              <w:rPr>
                <w:rFonts w:cs="B Nazanin" w:hint="cs"/>
                <w:sz w:val="26"/>
                <w:szCs w:val="26"/>
                <w:rtl/>
              </w:rPr>
              <w:t>/</w:t>
            </w: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 کارخانه </w:t>
            </w:r>
            <w:r w:rsidRPr="00D6271A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eastAsiaTheme="minorEastAsia" w:cs="B Nazanin"/>
                <w:rtl/>
              </w:rPr>
            </w:pPr>
            <w:r w:rsidRPr="00D6271A">
              <w:rPr>
                <w:rFonts w:cs="B Nazanin" w:hint="cs"/>
                <w:sz w:val="26"/>
                <w:szCs w:val="26"/>
                <w:rtl/>
              </w:rPr>
              <w:t xml:space="preserve">528818  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6FF4" w:rsidRPr="006C4990" w:rsidTr="00EE554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70635">
              <w:rPr>
                <w:rFonts w:cs="B Nazanin" w:hint="cs"/>
                <w:sz w:val="26"/>
                <w:szCs w:val="26"/>
                <w:rtl/>
              </w:rPr>
              <w:t>آقای احمد نائینی کمشچه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C70635">
              <w:rPr>
                <w:rFonts w:cs="B Nazanin" w:hint="cs"/>
                <w:sz w:val="26"/>
                <w:szCs w:val="26"/>
                <w:rtl/>
              </w:rPr>
              <w:t>تولید و بسته بندی نان تافتون</w:t>
            </w:r>
            <w:bookmarkStart w:id="0" w:name="_GoBack"/>
            <w:bookmarkEnd w:id="0"/>
            <w:r w:rsidRPr="00C70635">
              <w:rPr>
                <w:rFonts w:cs="B Nazanin" w:hint="cs"/>
                <w:sz w:val="26"/>
                <w:szCs w:val="26"/>
                <w:rtl/>
              </w:rPr>
              <w:t xml:space="preserve"> و لواش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cs="B Nazanin"/>
              </w:rPr>
            </w:pPr>
            <w:r w:rsidRPr="0025106D">
              <w:rPr>
                <w:rFonts w:cs="B Nazanin" w:hint="cs"/>
                <w:sz w:val="26"/>
                <w:szCs w:val="26"/>
                <w:rtl/>
              </w:rPr>
              <w:t>غیرفعال نمودن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ثبت منبع کارگاه </w:t>
            </w:r>
            <w:r w:rsidRPr="0025106D">
              <w:rPr>
                <w:rFonts w:cs="B Nazanin" w:hint="cs"/>
                <w:sz w:val="26"/>
                <w:szCs w:val="26"/>
                <w:rtl/>
              </w:rPr>
              <w:t>3988531889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373</w:t>
            </w:r>
          </w:p>
        </w:tc>
        <w:tc>
          <w:tcPr>
            <w:tcW w:w="4957" w:type="dxa"/>
            <w:gridSpan w:val="4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AB6FF4" w:rsidRPr="006C4990" w:rsidTr="00EE554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6FF4" w:rsidRPr="00E56985" w:rsidRDefault="00AB6FF4" w:rsidP="00AB6FF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70635">
              <w:rPr>
                <w:rFonts w:cs="B Nazanin" w:hint="cs"/>
                <w:sz w:val="26"/>
                <w:szCs w:val="26"/>
                <w:rtl/>
              </w:rPr>
              <w:t>خانم زهرا ملایی فدردی</w:t>
            </w:r>
          </w:p>
        </w:tc>
        <w:tc>
          <w:tcPr>
            <w:tcW w:w="4486" w:type="dxa"/>
            <w:shd w:val="clear" w:color="auto" w:fill="FFFFFF" w:themeFill="background1"/>
            <w:vAlign w:val="center"/>
          </w:tcPr>
          <w:p w:rsidR="00AB6FF4" w:rsidRPr="00C70635" w:rsidRDefault="00AB6FF4" w:rsidP="00AB6FF4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C70635">
              <w:rPr>
                <w:rFonts w:cs="B Nazanin" w:hint="cs"/>
                <w:sz w:val="26"/>
                <w:szCs w:val="26"/>
                <w:rtl/>
              </w:rPr>
              <w:t>تولید و بسته بندی نان خرمائی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cs="B Nazanin"/>
              </w:rPr>
            </w:pPr>
            <w:r w:rsidRPr="0025106D">
              <w:rPr>
                <w:rFonts w:cs="B Nazanin" w:hint="cs"/>
                <w:sz w:val="26"/>
                <w:szCs w:val="26"/>
                <w:rtl/>
              </w:rPr>
              <w:t>غیرفعال نمودن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ثبت منبع کارگاه </w:t>
            </w:r>
            <w:r w:rsidRPr="00C70635">
              <w:rPr>
                <w:rFonts w:cs="B Nazanin" w:hint="cs"/>
                <w:sz w:val="26"/>
                <w:szCs w:val="26"/>
                <w:rtl/>
              </w:rPr>
              <w:t>5021128719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B6FF4" w:rsidRPr="00562B46" w:rsidRDefault="00AB6FF4" w:rsidP="00AB6FF4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11857</w:t>
            </w:r>
          </w:p>
        </w:tc>
        <w:tc>
          <w:tcPr>
            <w:tcW w:w="4957" w:type="dxa"/>
            <w:gridSpan w:val="4"/>
            <w:shd w:val="clear" w:color="auto" w:fill="FFFFFF" w:themeFill="background1"/>
            <w:vAlign w:val="center"/>
          </w:tcPr>
          <w:p w:rsidR="00AB6FF4" w:rsidRDefault="00AB6FF4" w:rsidP="00AB6FF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</w:tbl>
    <w:p w:rsidR="0038352A" w:rsidRDefault="00ED3B20" w:rsidP="00AB6FF4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AB6FF4"/>
    <w:rsid w:val="00CD44E9"/>
    <w:rsid w:val="00ED3B20"/>
    <w:rsid w:val="00EE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867E9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2025-05-04T07:53:00Z</dcterms:modified>
</cp:coreProperties>
</file>